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7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64"/>
        <w:gridCol w:w="970"/>
        <w:gridCol w:w="276"/>
        <w:gridCol w:w="709"/>
        <w:gridCol w:w="709"/>
        <w:gridCol w:w="1134"/>
        <w:gridCol w:w="928"/>
        <w:gridCol w:w="348"/>
        <w:gridCol w:w="427"/>
        <w:gridCol w:w="423"/>
        <w:gridCol w:w="285"/>
        <w:gridCol w:w="2241"/>
      </w:tblGrid>
      <w:tr>
        <w:tblPrEx>
          <w:shd w:val="clear" w:color="auto" w:fill="ced7e7"/>
        </w:tblPrEx>
        <w:trPr>
          <w:trHeight w:val="339" w:hRule="atLeast"/>
        </w:trPr>
        <w:tc>
          <w:tcPr>
            <w:tcW w:type="dxa" w:w="971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center"/>
          </w:tcPr>
          <w:p>
            <w:pPr>
              <w:pStyle w:val="Cuerpo"/>
              <w:ind w:left="142" w:firstLine="0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0070c0"/>
                <w:sz w:val="32"/>
                <w:szCs w:val="32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FICHA DE INSCRIPCI</w:t>
            </w:r>
            <w:r>
              <w:rPr>
                <w:rStyle w:val="Ninguno"/>
                <w:b w:val="1"/>
                <w:bCs w:val="1"/>
                <w:outline w:val="0"/>
                <w:color w:val="0070c0"/>
                <w:sz w:val="32"/>
                <w:szCs w:val="32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0070c0"/>
                <w:sz w:val="32"/>
                <w:szCs w:val="32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 DEL ALUMNO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Nombre y Apellidos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Fecha de nacimiento: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 xml:space="preserve">D.N.I 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Domicilio: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8"/>
                <w:szCs w:val="28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Localidad: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8"/>
                <w:szCs w:val="28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Provincia:</w:t>
            </w:r>
          </w:p>
        </w:tc>
        <w:tc>
          <w:tcPr>
            <w:tcW w:type="dxa" w:w="453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8"/>
                <w:szCs w:val="28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7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C.P: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cs="Arial Unicode MS" w:eastAsia="Arial Unicode MS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fono:</w:t>
            </w:r>
          </w:p>
        </w:tc>
        <w:tc>
          <w:tcPr>
            <w:tcW w:type="dxa" w:w="453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8"/>
                <w:szCs w:val="28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708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E-mail: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8"/>
                <w:szCs w:val="28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DATOS DEL CURSO: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RADIOFONISTA RPAS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PRECIO DEL CURSO: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0"/>
                <w:bCs w:val="0"/>
                <w:shd w:val="nil" w:color="auto" w:fill="auto"/>
                <w:rtl w:val="0"/>
                <w:lang w:val="es-ES_tradnl"/>
              </w:rPr>
              <w:t>MODALIDAD:</w:t>
            </w:r>
          </w:p>
        </w:tc>
        <w:tc>
          <w:tcPr>
            <w:tcW w:type="dxa" w:w="37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PRACTICO :             X</w:t>
            </w:r>
          </w:p>
        </w:tc>
        <w:tc>
          <w:tcPr>
            <w:tcW w:type="dxa" w:w="372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TEORICO :               X</w:t>
            </w:r>
          </w:p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0"/>
                <w:bCs w:val="0"/>
                <w:shd w:val="nil" w:color="auto" w:fill="auto"/>
                <w:rtl w:val="0"/>
                <w:lang w:val="es-ES_tradnl"/>
              </w:rPr>
              <w:t>Provincia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2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Fecha inicio curso:</w:t>
            </w:r>
          </w:p>
        </w:tc>
        <w:tc>
          <w:tcPr>
            <w:tcW w:type="dxa" w:w="748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7" w:hRule="atLeast"/>
        </w:trPr>
        <w:tc>
          <w:tcPr>
            <w:tcW w:type="dxa" w:w="971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both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LEA ATENTAMENTE LA SIGUIENTE NOTA: </w:t>
            </w:r>
            <w:r>
              <w:rPr>
                <w:rStyle w:val="Ninguno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En cumplimiento de la normativa sobre protecci</w:t>
            </w:r>
            <w:r>
              <w:rPr>
                <w:rStyle w:val="Ninguno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n de datos de car</w:t>
            </w:r>
            <w:r>
              <w:rPr>
                <w:rStyle w:val="Ninguno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cter personal (Reglamento UE 2016/679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, le informamos que sus datos personales ser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incorporados a un fichero de Datos de Car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cter Personal, titularidad de  SIMCREW TRAINING y DRONE SCHOOL ESCUELA PILOTOS DE RPAS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®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, como responsable del fichero, con la finalidad de mantener nuestras relaciones contractuales, comerciales y profesionales que nos unen, as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í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como el env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o de comunicaciones postales, telem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ticas o por otros medios con ocasi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 de acontecimientos puntuales o en ciertos periodos del a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o que pueden ser de inter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s para el afectado. En cumplimiento del art 11 de la misma Ley, por la que se regula la cesi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o comunicaci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 de datos de car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cter personal  la informamos que sus datos ser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comunicados EXCLUSIVAMENTE a organismos oficiales y Administraciones Publicas que corresponda. As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í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mismo, SIMCREW TRAINING y DRONE SCHOOL ESCUELA PILOTOS DE RPAS , garantiza el derecho de acceso, rectificaci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n, supresi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n, limitaci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n, portabilidad y oposici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deben dirigirse mediante comunicaci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escrita a la siguiente direcci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 de correo electr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nico,</w:t>
            </w:r>
            <w:r>
              <w:rPr>
                <w:rStyle w:val="Enlace"/>
                <w:b w:val="1"/>
                <w:bCs w:val="1"/>
                <w:sz w:val="18"/>
                <w:szCs w:val="18"/>
                <w:u w:val="none"/>
                <w:shd w:val="nil" w:color="auto" w:fill="auto"/>
                <w:rtl w:val="0"/>
                <w:lang w:val="es-ES_tradnl"/>
              </w:rPr>
              <w:t>info@simcrewtraining.com</w:t>
            </w:r>
            <w:r>
              <w:rPr>
                <w:rStyle w:val="Enlace"/>
                <w:b w:val="1"/>
                <w:bCs w:val="1"/>
                <w:i w:val="1"/>
                <w:iCs w:val="1"/>
                <w:sz w:val="18"/>
                <w:szCs w:val="18"/>
                <w:u w:val="none"/>
                <w:shd w:val="nil" w:color="auto" w:fill="auto"/>
                <w:rtl w:val="0"/>
                <w:lang w:val="es-ES_tradnl"/>
              </w:rPr>
              <w:t xml:space="preserve">,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o </w:t>
            </w:r>
            <w:r>
              <w:rPr>
                <w:rStyle w:val="Hyperlink.0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lang w:val="es-ES_tradnl"/>
              </w:rPr>
              <w:fldChar w:fldCharType="begin" w:fldLock="0"/>
            </w:r>
            <w:r>
              <w:rPr>
                <w:rStyle w:val="Hyperlink.0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lang w:val="es-ES_tradnl"/>
              </w:rPr>
              <w:instrText xml:space="preserve"> HYPERLINK "mailto:info@drone-school.es"</w:instrText>
            </w:r>
            <w:r>
              <w:rPr>
                <w:rStyle w:val="Hyperlink.0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lang w:val="es-ES_tradnl"/>
              </w:rPr>
              <w:fldChar w:fldCharType="separate" w:fldLock="0"/>
            </w:r>
            <w:r>
              <w:rPr>
                <w:rStyle w:val="Hyperlink.0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i</w:t>
            </w:r>
            <w:r>
              <w:rPr>
                <w:rStyle w:val="Enlace"/>
                <w:b w:val="1"/>
                <w:bCs w:val="1"/>
                <w:sz w:val="18"/>
                <w:szCs w:val="18"/>
                <w:u w:val="none"/>
                <w:shd w:val="nil" w:color="auto" w:fill="auto"/>
                <w:rtl w:val="0"/>
                <w:lang w:val="es-ES_tradnl"/>
              </w:rPr>
              <w:t>nfo@drone-school.es</w:t>
            </w:r>
            <w:r>
              <w:rPr>
                <w:b w:val="1"/>
                <w:bCs w:val="1"/>
              </w:rPr>
              <w:fldChar w:fldCharType="end" w:fldLock="0"/>
            </w:r>
            <w:r>
              <w:rPr>
                <w:rStyle w:val="Ninguno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, en cualquier caso el titular de los datos personales resulta informado y consciente de la conservaci</w:t>
            </w:r>
            <w:r>
              <w:rPr>
                <w:rStyle w:val="Ninguno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n y comunicaci</w:t>
            </w:r>
            <w:r>
              <w:rPr>
                <w:rStyle w:val="Ninguno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n de dichos datos bajo las debidas condiciones de seguridad y secreto profesional por el periodo que resulte necesario para la finalidad para la que son recabados, tratados y cedidos.</w:t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971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DATOS BANCARIOS PARA RESERVA E INGRESOS: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Entidad</w:t>
            </w:r>
          </w:p>
        </w:tc>
        <w:tc>
          <w:tcPr>
            <w:tcW w:type="dxa" w:w="12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LA CAIXA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ES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36"/>
                <w:szCs w:val="36"/>
                <w:shd w:val="nil" w:color="auto" w:fill="auto"/>
                <w:rtl w:val="0"/>
                <w:lang w:val="es-ES_tradnl"/>
              </w:rPr>
              <w:t>16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36"/>
                <w:szCs w:val="36"/>
                <w:shd w:val="nil" w:color="auto" w:fill="auto"/>
                <w:rtl w:val="0"/>
                <w:lang w:val="es-ES_tradnl"/>
              </w:rPr>
              <w:t>2100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36"/>
                <w:szCs w:val="36"/>
                <w:shd w:val="nil" w:color="auto" w:fill="auto"/>
                <w:rtl w:val="0"/>
                <w:lang w:val="es-ES_tradnl"/>
              </w:rPr>
              <w:t>3707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36"/>
                <w:szCs w:val="36"/>
                <w:shd w:val="nil" w:color="auto" w:fill="auto"/>
                <w:rtl w:val="0"/>
                <w:lang w:val="es-ES_tradnl"/>
              </w:rPr>
              <w:t>91</w:t>
            </w:r>
          </w:p>
        </w:tc>
        <w:tc>
          <w:tcPr>
            <w:tcW w:type="dxa" w:w="2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z w:val="36"/>
                <w:szCs w:val="36"/>
                <w:shd w:val="nil" w:color="auto" w:fill="auto"/>
                <w:rtl w:val="0"/>
                <w:lang w:val="es-ES_tradnl"/>
              </w:rPr>
              <w:t>2115020028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71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Nota: El ingreso de la matr</w:t>
            </w:r>
            <w:r>
              <w:rPr>
                <w:rStyle w:val="Ninguno"/>
                <w:rFonts w:cs="Arial Unicode MS" w:eastAsia="Arial Unicode MS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cula del curso deber</w:t>
            </w:r>
            <w:r>
              <w:rPr>
                <w:rStyle w:val="Ninguno"/>
                <w:rFonts w:cs="Arial Unicode MS" w:eastAsia="Arial Unicode MS" w:hint="default"/>
                <w:shd w:val="nil" w:color="auto" w:fill="auto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s-ES_tradnl"/>
              </w:rPr>
              <w:t>hacerse Indicando Nombre y Apellido.</w:t>
            </w:r>
          </w:p>
        </w:tc>
      </w:tr>
    </w:tbl>
    <w:p>
      <w:pPr>
        <w:pStyle w:val="Cuerpo"/>
        <w:widowControl w:val="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467" w:right="849" w:bottom="1134" w:left="1701" w:header="170" w:footer="14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egoe UI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Ninguno"/>
        <w:b w:val="1"/>
        <w:bCs w:val="1"/>
        <w:sz w:val="14"/>
        <w:szCs w:val="14"/>
        <w:rtl w:val="0"/>
        <w:lang w:val="es-ES_tradnl"/>
      </w:rPr>
      <w:t>RESERVADOS TODOS LOS DERECHOS, SOBRE EL LOGO Y LA MARCA COMERCIAL, POR ESTAR REGISTRADOS EN EL REGISTRO DE PATENTES Y MARCAS, Y  EN LA PROPIEDAD INTELECTUAL, PROHIBIDA SU REPRODUCCION.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6946"/>
        <w:tab w:val="left" w:pos="7513"/>
        <w:tab w:val="clear" w:pos="4252"/>
        <w:tab w:val="clear" w:pos="8504"/>
      </w:tabs>
      <w:spacing w:after="0"/>
      <w:ind w:left="2268" w:firstLine="0"/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14:textFill>
          <w14:solidFill>
            <w14:srgbClr w14:val="0070C0"/>
          </w14:solidFill>
        </w14:textFill>
      </w:rPr>
    </w:pPr>
    <w:r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:rtl w:val="0"/>
        <w:lang w:val="es-ES_tradnl"/>
        <w14:textFill>
          <w14:solidFill>
            <w14:srgbClr w14:val="0070C0"/>
          </w14:solidFill>
        </w14:textFill>
      </w:rPr>
      <w:t xml:space="preserve">              </w:t>
    </w:r>
    <w:r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14:textFill>
          <w14:solidFill>
            <w14:srgbClr w14:val="0070C0"/>
          </w14:solidFill>
        </w14:textFill>
      </w:rPr>
      <w:drawing xmlns:a="http://schemas.openxmlformats.org/drawingml/2006/main">
        <wp:inline distT="0" distB="0" distL="0" distR="0">
          <wp:extent cx="1552575" cy="1257300"/>
          <wp:effectExtent l="0" t="0" r="0" b="0"/>
          <wp:docPr id="1073741825" name="officeArt object" descr="descar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arga.jpg" descr="descarga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257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:rtl w:val="0"/>
        <w:lang w:val="es-ES_tradnl"/>
        <w14:textFill>
          <w14:solidFill>
            <w14:srgbClr w14:val="0070C0"/>
          </w14:solidFill>
        </w14:textFill>
      </w:rPr>
      <w:t xml:space="preserve">                     </w:t>
    </w:r>
  </w:p>
  <w:p>
    <w:pPr>
      <w:pStyle w:val="header"/>
      <w:tabs>
        <w:tab w:val="left" w:pos="6946"/>
        <w:tab w:val="left" w:pos="7513"/>
        <w:tab w:val="clear" w:pos="4252"/>
        <w:tab w:val="clear" w:pos="8504"/>
      </w:tabs>
      <w:spacing w:after="0"/>
      <w:ind w:left="2268" w:firstLine="0"/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14:textFill>
          <w14:solidFill>
            <w14:srgbClr w14:val="0070C0"/>
          </w14:solidFill>
        </w14:textFill>
      </w:rPr>
    </w:pPr>
    <w:r>
      <w:rPr>
        <w:rStyle w:val="Ninguno"/>
        <w:rFonts w:ascii="Segoe UI Semibold" w:cs="Segoe UI Semibold" w:hAnsi="Segoe UI Semibold" w:eastAsia="Segoe UI Semibold"/>
        <w:b w:val="1"/>
        <w:bCs w:val="1"/>
        <w:outline w:val="0"/>
        <w:color w:val="0070c0"/>
        <w:sz w:val="28"/>
        <w:szCs w:val="28"/>
        <w:u w:color="0070c0"/>
        <w:rtl w:val="0"/>
        <w:lang w:val="es-ES_tradnl"/>
        <w14:textFill>
          <w14:solidFill>
            <w14:srgbClr w14:val="0070C0"/>
          </w14:solidFill>
        </w14:textFill>
      </w:rPr>
      <w:t xml:space="preserve">                 ORGANIZA</w:t>
    </w:r>
  </w:p>
  <w:p>
    <w:pPr>
      <w:pStyle w:val="header"/>
      <w:tabs>
        <w:tab w:val="left" w:pos="6946"/>
        <w:tab w:val="left" w:pos="7513"/>
        <w:tab w:val="clear" w:pos="4252"/>
        <w:tab w:val="clear" w:pos="8504"/>
      </w:tabs>
      <w:spacing w:after="0"/>
      <w:ind w:left="2268" w:firstLine="0"/>
    </w:pPr>
    <w:r>
      <w:rPr>
        <w:rStyle w:val="Ninguno"/>
        <w:rFonts w:ascii="Segoe UI Semibold" w:cs="Segoe UI Semibold" w:hAnsi="Segoe UI Semibold" w:eastAsia="Segoe UI Semibold"/>
        <w:outline w:val="0"/>
        <w:color w:val="0070c0"/>
        <w:sz w:val="20"/>
        <w:szCs w:val="20"/>
        <w:u w:color="0070c0"/>
        <w:rtl w:val="0"/>
        <w:lang w:val="es-ES_tradnl"/>
        <w14:textFill>
          <w14:solidFill>
            <w14:srgbClr w14:val="0070C0"/>
          </w14:solidFill>
        </w14:textFill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:lang w:val="es-ES_tradnl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rFonts w:ascii="Calibri" w:cs="Calibri" w:hAnsi="Calibri" w:eastAsia="Calibri"/>
      <w:i w:val="1"/>
      <w:iCs w:val="1"/>
      <w:sz w:val="16"/>
      <w:szCs w:val="16"/>
      <w:shd w:val="nil" w:color="auto" w:fill="auto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